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33C2" w:rsidRDefault="00FB25D6" w:rsidP="00FB25D6">
      <w:pPr>
        <w:pStyle w:val="Titolo1"/>
        <w:pBdr>
          <w:bottom w:val="double" w:sz="6" w:space="1" w:color="auto"/>
        </w:pBdr>
        <w:rPr>
          <w:lang w:val="it-IT"/>
        </w:rPr>
      </w:pPr>
      <w:r>
        <w:rPr>
          <w:lang w:val="it-IT"/>
        </w:rPr>
        <w:t>Charles EA – 2.1.6</w:t>
      </w:r>
    </w:p>
    <w:p w:rsidR="00FB25D6" w:rsidRDefault="00FB25D6" w:rsidP="00FB25D6">
      <w:pPr>
        <w:rPr>
          <w:lang w:val="it-IT"/>
        </w:rPr>
      </w:pPr>
    </w:p>
    <w:p w:rsidR="00FB25D6" w:rsidRDefault="00FB25D6" w:rsidP="00FB25D6">
      <w:pPr>
        <w:pStyle w:val="Sottotitolo"/>
      </w:pPr>
      <w:r>
        <w:t>Description:</w:t>
      </w:r>
    </w:p>
    <w:p w:rsidR="00FB25D6" w:rsidRDefault="00FB25D6" w:rsidP="00FB25D6">
      <w:pPr>
        <w:jc w:val="both"/>
        <w:rPr>
          <w:sz w:val="20"/>
          <w:szCs w:val="20"/>
        </w:rPr>
      </w:pPr>
      <w:r>
        <w:rPr>
          <w:sz w:val="20"/>
          <w:szCs w:val="20"/>
        </w:rPr>
        <w:t>This version of the EA is much more complex than prior versions. The main concept is the same, uses stop orders on break-outs and hedges loosing orders, trying to close always on positive.</w:t>
      </w:r>
    </w:p>
    <w:p w:rsidR="00FB25D6" w:rsidRDefault="00FB25D6" w:rsidP="00FB25D6">
      <w:pPr>
        <w:jc w:val="both"/>
        <w:rPr>
          <w:sz w:val="20"/>
          <w:szCs w:val="20"/>
        </w:rPr>
      </w:pPr>
      <w:r>
        <w:rPr>
          <w:sz w:val="20"/>
          <w:szCs w:val="20"/>
        </w:rPr>
        <w:t>Other than this this version introduces a lot of capabilities:</w:t>
      </w:r>
    </w:p>
    <w:p w:rsidR="00FB25D6" w:rsidRDefault="00FB25D6" w:rsidP="00FB25D6">
      <w:pPr>
        <w:jc w:val="both"/>
        <w:rPr>
          <w:sz w:val="20"/>
          <w:szCs w:val="20"/>
        </w:rPr>
      </w:pPr>
      <w:r>
        <w:rPr>
          <w:sz w:val="20"/>
          <w:szCs w:val="20"/>
        </w:rPr>
        <w:t>Checks for special volatility conditions in order to open Orders below the spike</w:t>
      </w:r>
    </w:p>
    <w:p w:rsidR="00FB25D6" w:rsidRDefault="00FB25D6" w:rsidP="00FB25D6">
      <w:pPr>
        <w:jc w:val="both"/>
        <w:rPr>
          <w:sz w:val="20"/>
          <w:szCs w:val="20"/>
        </w:rPr>
      </w:pPr>
      <w:r>
        <w:rPr>
          <w:sz w:val="20"/>
          <w:szCs w:val="20"/>
        </w:rPr>
        <w:t>Checks for tren</w:t>
      </w:r>
      <w:r>
        <w:rPr>
          <w:sz w:val="20"/>
          <w:szCs w:val="20"/>
        </w:rPr>
        <w:t>d</w:t>
      </w:r>
      <w:r>
        <w:rPr>
          <w:sz w:val="20"/>
          <w:szCs w:val="20"/>
        </w:rPr>
        <w:t>ing condition in order to try to follow the trend when possible</w:t>
      </w:r>
    </w:p>
    <w:p w:rsidR="00FB25D6" w:rsidRDefault="00FB25D6" w:rsidP="00FB25D6">
      <w:pPr>
        <w:jc w:val="both"/>
        <w:rPr>
          <w:sz w:val="20"/>
          <w:szCs w:val="20"/>
        </w:rPr>
      </w:pPr>
      <w:r>
        <w:rPr>
          <w:sz w:val="20"/>
          <w:szCs w:val="20"/>
        </w:rPr>
        <w:t xml:space="preserve">Introduces the concept of Pivot, Resistances and Supports, computed every hour in order to minimize the loss of </w:t>
      </w:r>
      <w:r>
        <w:rPr>
          <w:sz w:val="20"/>
          <w:szCs w:val="20"/>
        </w:rPr>
        <w:t>losing</w:t>
      </w:r>
      <w:r>
        <w:rPr>
          <w:sz w:val="20"/>
          <w:szCs w:val="20"/>
        </w:rPr>
        <w:t xml:space="preserve"> orders by catching a good price retrace</w:t>
      </w:r>
    </w:p>
    <w:p w:rsidR="00FB25D6" w:rsidRDefault="00FB25D6" w:rsidP="00FB25D6">
      <w:pPr>
        <w:jc w:val="both"/>
        <w:rPr>
          <w:sz w:val="20"/>
          <w:szCs w:val="20"/>
        </w:rPr>
      </w:pPr>
      <w:r>
        <w:rPr>
          <w:sz w:val="20"/>
          <w:szCs w:val="20"/>
        </w:rPr>
        <w:t>Introduces the concept of Orders Basket in order to compensate loosing orders as soon as possible and minimize the drawdown</w:t>
      </w:r>
    </w:p>
    <w:p w:rsidR="00FB25D6" w:rsidRDefault="00FB25D6" w:rsidP="00FB25D6">
      <w:pPr>
        <w:jc w:val="both"/>
        <w:rPr>
          <w:sz w:val="20"/>
          <w:szCs w:val="20"/>
        </w:rPr>
      </w:pPr>
      <w:r>
        <w:rPr>
          <w:sz w:val="20"/>
          <w:szCs w:val="20"/>
        </w:rPr>
        <w:t>Exposes a lot of configuration parameters allowing to tweak out the strategy</w:t>
      </w:r>
    </w:p>
    <w:p w:rsidR="00FB25D6" w:rsidRDefault="00FB25D6" w:rsidP="00FB25D6">
      <w:pPr>
        <w:pStyle w:val="Sottotitolo"/>
      </w:pPr>
      <w:r>
        <w:t>Parameters:</w:t>
      </w:r>
    </w:p>
    <w:p w:rsidR="00FB25D6" w:rsidRPr="00FB25D6" w:rsidRDefault="00FB25D6" w:rsidP="00FB25D6">
      <w:pPr>
        <w:rPr>
          <w:sz w:val="20"/>
          <w:szCs w:val="20"/>
        </w:rPr>
      </w:pPr>
      <w:r w:rsidRPr="00FB25D6">
        <w:rPr>
          <w:b/>
          <w:bCs/>
          <w:i/>
          <w:iCs/>
          <w:sz w:val="20"/>
          <w:szCs w:val="20"/>
          <w:shd w:val="clear" w:color="auto" w:fill="FAFAFA"/>
        </w:rPr>
        <w:t>NOTE</w:t>
      </w:r>
      <w:r w:rsidRPr="00FB25D6">
        <w:rPr>
          <w:sz w:val="20"/>
          <w:szCs w:val="20"/>
          <w:shd w:val="clear" w:color="auto" w:fill="FAFAFA"/>
        </w:rPr>
        <w:t xml:space="preserve">: In case of "zero divide" error, you must check the list of symbols provided on "Symbols" parameter. There can be two possible issues 1) your broker does not support all or some of the symbols specified (you MUST use only supported symbols by your broker) - 2) your broker uses different names for symbols, as an </w:t>
      </w:r>
      <w:proofErr w:type="spellStart"/>
      <w:r w:rsidRPr="00FB25D6">
        <w:rPr>
          <w:sz w:val="20"/>
          <w:szCs w:val="20"/>
          <w:shd w:val="clear" w:color="auto" w:fill="FAFAFA"/>
        </w:rPr>
        <w:t>istance</w:t>
      </w:r>
      <w:proofErr w:type="spellEnd"/>
      <w:r w:rsidRPr="00FB25D6">
        <w:rPr>
          <w:sz w:val="20"/>
          <w:szCs w:val="20"/>
          <w:shd w:val="clear" w:color="auto" w:fill="FAFAFA"/>
        </w:rPr>
        <w:t xml:space="preserve"> </w:t>
      </w:r>
      <w:proofErr w:type="spellStart"/>
      <w:r w:rsidRPr="00FB25D6">
        <w:rPr>
          <w:sz w:val="20"/>
          <w:szCs w:val="20"/>
          <w:shd w:val="clear" w:color="auto" w:fill="FAFAFA"/>
        </w:rPr>
        <w:t>intead</w:t>
      </w:r>
      <w:proofErr w:type="spellEnd"/>
      <w:r w:rsidRPr="00FB25D6">
        <w:rPr>
          <w:sz w:val="20"/>
          <w:szCs w:val="20"/>
          <w:shd w:val="clear" w:color="auto" w:fill="FAFAFA"/>
        </w:rPr>
        <w:t xml:space="preserve"> of EURUSD it uses </w:t>
      </w:r>
      <w:proofErr w:type="spellStart"/>
      <w:r w:rsidRPr="00FB25D6">
        <w:rPr>
          <w:sz w:val="20"/>
          <w:szCs w:val="20"/>
          <w:shd w:val="clear" w:color="auto" w:fill="FAFAFA"/>
        </w:rPr>
        <w:t>EURUSDm</w:t>
      </w:r>
      <w:proofErr w:type="spellEnd"/>
      <w:r w:rsidRPr="00FB25D6">
        <w:rPr>
          <w:sz w:val="20"/>
          <w:szCs w:val="20"/>
          <w:shd w:val="clear" w:color="auto" w:fill="FAFAFA"/>
        </w:rPr>
        <w:t xml:space="preserve"> or EUR_USD ... you MUST use the names provided by your broker.</w:t>
      </w:r>
    </w:p>
    <w:p w:rsidR="00FB25D6" w:rsidRPr="00FB25D6" w:rsidRDefault="00FB25D6" w:rsidP="00FB25D6">
      <w:pPr>
        <w:rPr>
          <w:sz w:val="20"/>
          <w:szCs w:val="20"/>
        </w:rPr>
      </w:pPr>
      <w:r w:rsidRPr="00FB25D6">
        <w:rPr>
          <w:sz w:val="20"/>
          <w:szCs w:val="20"/>
        </w:rPr>
        <w:t xml:space="preserve">If you plan to use the EA on a single chart and a single symbol at time, just attach the EA to the corresponding chart, pay attention to the </w:t>
      </w:r>
      <w:proofErr w:type="spellStart"/>
      <w:r w:rsidRPr="00FB25D6">
        <w:rPr>
          <w:sz w:val="20"/>
          <w:szCs w:val="20"/>
        </w:rPr>
        <w:t>MagicNumber</w:t>
      </w:r>
      <w:proofErr w:type="spellEnd"/>
      <w:r w:rsidRPr="00FB25D6">
        <w:rPr>
          <w:sz w:val="20"/>
          <w:szCs w:val="20"/>
        </w:rPr>
        <w:t xml:space="preserve"> and</w:t>
      </w:r>
      <w:r w:rsidRPr="00FB25D6">
        <w:rPr>
          <w:rStyle w:val="apple-converted-space"/>
          <w:rFonts w:ascii="Tahoma" w:hAnsi="Tahoma" w:cs="Tahoma"/>
          <w:color w:val="626363"/>
          <w:sz w:val="20"/>
          <w:szCs w:val="20"/>
        </w:rPr>
        <w:t> </w:t>
      </w:r>
      <w:r w:rsidRPr="00FB25D6">
        <w:rPr>
          <w:i/>
          <w:iCs/>
          <w:sz w:val="20"/>
          <w:szCs w:val="20"/>
        </w:rPr>
        <w:t>leave the Symbols filed empty</w:t>
      </w:r>
      <w:r>
        <w:rPr>
          <w:sz w:val="20"/>
          <w:szCs w:val="20"/>
        </w:rPr>
        <w:t>.</w:t>
      </w:r>
      <w:bookmarkStart w:id="0" w:name="_GoBack"/>
      <w:bookmarkEnd w:id="0"/>
      <w:r w:rsidRPr="00FB25D6">
        <w:rPr>
          <w:sz w:val="20"/>
          <w:szCs w:val="20"/>
        </w:rPr>
        <w:br/>
      </w:r>
      <w:r w:rsidRPr="00FB25D6">
        <w:rPr>
          <w:sz w:val="20"/>
          <w:szCs w:val="20"/>
        </w:rPr>
        <w:br/>
      </w:r>
      <w:r w:rsidRPr="00FB25D6">
        <w:rPr>
          <w:sz w:val="20"/>
          <w:szCs w:val="20"/>
          <w:shd w:val="clear" w:color="auto" w:fill="FAFAFA"/>
        </w:rPr>
        <w:t xml:space="preserve">0) The </w:t>
      </w:r>
      <w:proofErr w:type="spellStart"/>
      <w:r w:rsidRPr="00FB25D6">
        <w:rPr>
          <w:sz w:val="20"/>
          <w:szCs w:val="20"/>
          <w:shd w:val="clear" w:color="auto" w:fill="FAFAFA"/>
        </w:rPr>
        <w:t>TimeFrame</w:t>
      </w:r>
      <w:proofErr w:type="spellEnd"/>
      <w:r w:rsidRPr="00FB25D6">
        <w:rPr>
          <w:sz w:val="20"/>
          <w:szCs w:val="20"/>
          <w:shd w:val="clear" w:color="auto" w:fill="FAFAFA"/>
        </w:rPr>
        <w:t xml:space="preserve"> is not important. The EA check internally the timeframes he needs.</w:t>
      </w:r>
      <w:r w:rsidRPr="00FB25D6">
        <w:rPr>
          <w:sz w:val="20"/>
          <w:szCs w:val="20"/>
        </w:rPr>
        <w:br/>
      </w:r>
      <w:r w:rsidRPr="00FB25D6">
        <w:rPr>
          <w:sz w:val="20"/>
          <w:szCs w:val="20"/>
        </w:rPr>
        <w:br/>
      </w:r>
      <w:r w:rsidRPr="00FB25D6">
        <w:rPr>
          <w:sz w:val="20"/>
          <w:szCs w:val="20"/>
          <w:shd w:val="clear" w:color="auto" w:fill="FAFAFA"/>
        </w:rPr>
        <w:t>1) Symbols; Comma separated list of symbols you want the EA to manage on a single instance. If empty the EA works *ONLY* on the current chart/symbol</w:t>
      </w:r>
      <w:r w:rsidRPr="00FB25D6">
        <w:rPr>
          <w:sz w:val="20"/>
          <w:szCs w:val="20"/>
        </w:rPr>
        <w:br/>
      </w:r>
      <w:r w:rsidRPr="00FB25D6">
        <w:rPr>
          <w:sz w:val="20"/>
          <w:szCs w:val="20"/>
        </w:rPr>
        <w:br/>
      </w:r>
      <w:r w:rsidRPr="00FB25D6">
        <w:rPr>
          <w:sz w:val="20"/>
          <w:szCs w:val="20"/>
          <w:shd w:val="clear" w:color="auto" w:fill="FAFAFA"/>
        </w:rPr>
        <w:t>Symbols = "EURUSD,EURGBP,EURJPY,CHFJPY,GBPUSD,GBPJPY,GBPCHF, GBPAUD,USDCAD,USDCHF,USDJPY,AUDNZD,AUDUSD,NZDUSD";</w:t>
      </w:r>
      <w:r w:rsidRPr="00FB25D6">
        <w:rPr>
          <w:sz w:val="20"/>
          <w:szCs w:val="20"/>
        </w:rPr>
        <w:br/>
      </w:r>
      <w:r w:rsidRPr="00FB25D6">
        <w:rPr>
          <w:sz w:val="20"/>
          <w:szCs w:val="20"/>
        </w:rPr>
        <w:br/>
      </w:r>
      <w:r w:rsidRPr="00FB25D6">
        <w:rPr>
          <w:sz w:val="20"/>
          <w:szCs w:val="20"/>
          <w:shd w:val="clear" w:color="auto" w:fill="FAFAFA"/>
        </w:rPr>
        <w:t xml:space="preserve">2) </w:t>
      </w:r>
      <w:proofErr w:type="spellStart"/>
      <w:r w:rsidRPr="00FB25D6">
        <w:rPr>
          <w:sz w:val="20"/>
          <w:szCs w:val="20"/>
          <w:shd w:val="clear" w:color="auto" w:fill="FAFAFA"/>
        </w:rPr>
        <w:t>MagicNumber</w:t>
      </w:r>
      <w:proofErr w:type="spellEnd"/>
      <w:r w:rsidRPr="00FB25D6">
        <w:rPr>
          <w:sz w:val="20"/>
          <w:szCs w:val="20"/>
          <w:shd w:val="clear" w:color="auto" w:fill="FAFAFA"/>
        </w:rPr>
        <w:t>; Assigned to *every* order handled by the EA</w:t>
      </w:r>
      <w:r w:rsidRPr="00FB25D6">
        <w:rPr>
          <w:sz w:val="20"/>
          <w:szCs w:val="20"/>
        </w:rPr>
        <w:br/>
      </w:r>
      <w:proofErr w:type="spellStart"/>
      <w:r w:rsidRPr="00FB25D6">
        <w:rPr>
          <w:sz w:val="20"/>
          <w:szCs w:val="20"/>
          <w:shd w:val="clear" w:color="auto" w:fill="FAFAFA"/>
        </w:rPr>
        <w:t>MagicNumber</w:t>
      </w:r>
      <w:proofErr w:type="spellEnd"/>
      <w:r w:rsidRPr="00FB25D6">
        <w:rPr>
          <w:sz w:val="20"/>
          <w:szCs w:val="20"/>
          <w:shd w:val="clear" w:color="auto" w:fill="FAFAFA"/>
        </w:rPr>
        <w:t xml:space="preserve"> = 3939;</w:t>
      </w:r>
      <w:r w:rsidRPr="00FB25D6">
        <w:rPr>
          <w:sz w:val="20"/>
          <w:szCs w:val="20"/>
        </w:rPr>
        <w:br/>
      </w:r>
      <w:r w:rsidRPr="00FB25D6">
        <w:rPr>
          <w:sz w:val="20"/>
          <w:szCs w:val="20"/>
        </w:rPr>
        <w:br/>
      </w:r>
      <w:r w:rsidRPr="00FB25D6">
        <w:rPr>
          <w:sz w:val="20"/>
          <w:szCs w:val="20"/>
          <w:shd w:val="clear" w:color="auto" w:fill="FAFAFA"/>
        </w:rPr>
        <w:t xml:space="preserve">3) </w:t>
      </w:r>
      <w:proofErr w:type="spellStart"/>
      <w:r w:rsidRPr="00FB25D6">
        <w:rPr>
          <w:sz w:val="20"/>
          <w:szCs w:val="20"/>
          <w:shd w:val="clear" w:color="auto" w:fill="FAFAFA"/>
        </w:rPr>
        <w:t>xFactor</w:t>
      </w:r>
      <w:proofErr w:type="spellEnd"/>
      <w:r w:rsidRPr="00FB25D6">
        <w:rPr>
          <w:sz w:val="20"/>
          <w:szCs w:val="20"/>
          <w:shd w:val="clear" w:color="auto" w:fill="FAFAFA"/>
        </w:rPr>
        <w:t>; Multiplier for *HEDGE* orders.</w:t>
      </w:r>
      <w:r w:rsidRPr="00FB25D6">
        <w:rPr>
          <w:sz w:val="20"/>
          <w:szCs w:val="20"/>
        </w:rPr>
        <w:br/>
      </w:r>
      <w:proofErr w:type="spellStart"/>
      <w:r w:rsidRPr="00FB25D6">
        <w:rPr>
          <w:sz w:val="20"/>
          <w:szCs w:val="20"/>
          <w:shd w:val="clear" w:color="auto" w:fill="FAFAFA"/>
        </w:rPr>
        <w:t>xFactor</w:t>
      </w:r>
      <w:proofErr w:type="spellEnd"/>
      <w:r w:rsidRPr="00FB25D6">
        <w:rPr>
          <w:sz w:val="20"/>
          <w:szCs w:val="20"/>
          <w:shd w:val="clear" w:color="auto" w:fill="FAFAFA"/>
        </w:rPr>
        <w:t xml:space="preserve"> = 1.8;</w:t>
      </w:r>
      <w:r w:rsidRPr="00FB25D6">
        <w:rPr>
          <w:sz w:val="20"/>
          <w:szCs w:val="20"/>
        </w:rPr>
        <w:br/>
      </w:r>
      <w:r w:rsidRPr="00FB25D6">
        <w:rPr>
          <w:sz w:val="20"/>
          <w:szCs w:val="20"/>
        </w:rPr>
        <w:br/>
      </w:r>
      <w:r w:rsidRPr="00FB25D6">
        <w:rPr>
          <w:sz w:val="20"/>
          <w:szCs w:val="20"/>
          <w:shd w:val="clear" w:color="auto" w:fill="FAFAFA"/>
        </w:rPr>
        <w:t xml:space="preserve">4) </w:t>
      </w:r>
      <w:proofErr w:type="spellStart"/>
      <w:r w:rsidRPr="00FB25D6">
        <w:rPr>
          <w:sz w:val="20"/>
          <w:szCs w:val="20"/>
          <w:shd w:val="clear" w:color="auto" w:fill="FAFAFA"/>
        </w:rPr>
        <w:t>TimeSet</w:t>
      </w:r>
      <w:proofErr w:type="spellEnd"/>
      <w:r w:rsidRPr="00FB25D6">
        <w:rPr>
          <w:sz w:val="20"/>
          <w:szCs w:val="20"/>
          <w:shd w:val="clear" w:color="auto" w:fill="FAFAFA"/>
        </w:rPr>
        <w:t>; Broker time. It's used to reset the pending orders every day.</w:t>
      </w:r>
      <w:r w:rsidRPr="00FB25D6">
        <w:rPr>
          <w:sz w:val="20"/>
          <w:szCs w:val="20"/>
        </w:rPr>
        <w:br/>
      </w:r>
      <w:proofErr w:type="spellStart"/>
      <w:r w:rsidRPr="00FB25D6">
        <w:rPr>
          <w:sz w:val="20"/>
          <w:szCs w:val="20"/>
          <w:shd w:val="clear" w:color="auto" w:fill="FAFAFA"/>
        </w:rPr>
        <w:lastRenderedPageBreak/>
        <w:t>TimeSet</w:t>
      </w:r>
      <w:proofErr w:type="spellEnd"/>
      <w:r w:rsidRPr="00FB25D6">
        <w:rPr>
          <w:sz w:val="20"/>
          <w:szCs w:val="20"/>
          <w:shd w:val="clear" w:color="auto" w:fill="FAFAFA"/>
        </w:rPr>
        <w:t xml:space="preserve"> = "07:32";</w:t>
      </w:r>
      <w:r w:rsidRPr="00FB25D6">
        <w:rPr>
          <w:sz w:val="20"/>
          <w:szCs w:val="20"/>
        </w:rPr>
        <w:br/>
      </w:r>
      <w:r w:rsidRPr="00FB25D6">
        <w:rPr>
          <w:sz w:val="20"/>
          <w:szCs w:val="20"/>
        </w:rPr>
        <w:br/>
      </w:r>
      <w:r w:rsidRPr="00FB25D6">
        <w:rPr>
          <w:sz w:val="20"/>
          <w:szCs w:val="20"/>
          <w:shd w:val="clear" w:color="auto" w:fill="FAFAFA"/>
        </w:rPr>
        <w:t xml:space="preserve">5) </w:t>
      </w:r>
      <w:proofErr w:type="spellStart"/>
      <w:r w:rsidRPr="00FB25D6">
        <w:rPr>
          <w:sz w:val="20"/>
          <w:szCs w:val="20"/>
          <w:shd w:val="clear" w:color="auto" w:fill="FAFAFA"/>
        </w:rPr>
        <w:t>RiskPercent</w:t>
      </w:r>
      <w:proofErr w:type="spellEnd"/>
      <w:r w:rsidRPr="00FB25D6">
        <w:rPr>
          <w:sz w:val="20"/>
          <w:szCs w:val="20"/>
          <w:shd w:val="clear" w:color="auto" w:fill="FAFAFA"/>
        </w:rPr>
        <w:t>; Try to recover loosing orders if the balance goes down this percentage.</w:t>
      </w:r>
      <w:r w:rsidRPr="00FB25D6">
        <w:rPr>
          <w:sz w:val="20"/>
          <w:szCs w:val="20"/>
        </w:rPr>
        <w:br/>
      </w:r>
      <w:proofErr w:type="spellStart"/>
      <w:r w:rsidRPr="00FB25D6">
        <w:rPr>
          <w:sz w:val="20"/>
          <w:szCs w:val="20"/>
          <w:shd w:val="clear" w:color="auto" w:fill="FAFAFA"/>
        </w:rPr>
        <w:t>RiskPercent</w:t>
      </w:r>
      <w:proofErr w:type="spellEnd"/>
      <w:r w:rsidRPr="00FB25D6">
        <w:rPr>
          <w:sz w:val="20"/>
          <w:szCs w:val="20"/>
          <w:shd w:val="clear" w:color="auto" w:fill="FAFAFA"/>
        </w:rPr>
        <w:t xml:space="preserve"> = 5;</w:t>
      </w:r>
      <w:r w:rsidRPr="00FB25D6">
        <w:rPr>
          <w:sz w:val="20"/>
          <w:szCs w:val="20"/>
        </w:rPr>
        <w:br/>
      </w:r>
      <w:r w:rsidRPr="00FB25D6">
        <w:rPr>
          <w:sz w:val="20"/>
          <w:szCs w:val="20"/>
        </w:rPr>
        <w:br/>
      </w:r>
      <w:r w:rsidRPr="00FB25D6">
        <w:rPr>
          <w:sz w:val="20"/>
          <w:szCs w:val="20"/>
          <w:shd w:val="clear" w:color="auto" w:fill="FAFAFA"/>
        </w:rPr>
        <w:t xml:space="preserve">6) </w:t>
      </w:r>
      <w:proofErr w:type="spellStart"/>
      <w:r w:rsidRPr="00FB25D6">
        <w:rPr>
          <w:sz w:val="20"/>
          <w:szCs w:val="20"/>
          <w:shd w:val="clear" w:color="auto" w:fill="FAFAFA"/>
        </w:rPr>
        <w:t>RiskPerTrade</w:t>
      </w:r>
      <w:proofErr w:type="spellEnd"/>
      <w:r w:rsidRPr="00FB25D6">
        <w:rPr>
          <w:sz w:val="20"/>
          <w:szCs w:val="20"/>
          <w:shd w:val="clear" w:color="auto" w:fill="FAFAFA"/>
        </w:rPr>
        <w:t>; Risk for every LOT automatically computed by the EA. In any case the EA cannot open a LOT minor than the MINLOT. If "0" the EA will use the fixed LOT value taken from Lots field.</w:t>
      </w:r>
      <w:r w:rsidRPr="00FB25D6">
        <w:rPr>
          <w:sz w:val="20"/>
          <w:szCs w:val="20"/>
        </w:rPr>
        <w:br/>
      </w:r>
      <w:proofErr w:type="spellStart"/>
      <w:r w:rsidRPr="00FB25D6">
        <w:rPr>
          <w:sz w:val="20"/>
          <w:szCs w:val="20"/>
          <w:shd w:val="clear" w:color="auto" w:fill="FAFAFA"/>
        </w:rPr>
        <w:t>RiskPerTrade</w:t>
      </w:r>
      <w:proofErr w:type="spellEnd"/>
      <w:r w:rsidRPr="00FB25D6">
        <w:rPr>
          <w:sz w:val="20"/>
          <w:szCs w:val="20"/>
          <w:shd w:val="clear" w:color="auto" w:fill="FAFAFA"/>
        </w:rPr>
        <w:t xml:space="preserve"> = 10;</w:t>
      </w:r>
      <w:r w:rsidRPr="00FB25D6">
        <w:rPr>
          <w:sz w:val="20"/>
          <w:szCs w:val="20"/>
        </w:rPr>
        <w:br/>
      </w:r>
      <w:r w:rsidRPr="00FB25D6">
        <w:rPr>
          <w:sz w:val="20"/>
          <w:szCs w:val="20"/>
        </w:rPr>
        <w:br/>
      </w:r>
      <w:r w:rsidRPr="00FB25D6">
        <w:rPr>
          <w:sz w:val="20"/>
          <w:szCs w:val="20"/>
          <w:shd w:val="clear" w:color="auto" w:fill="FAFAFA"/>
        </w:rPr>
        <w:t xml:space="preserve">7) </w:t>
      </w:r>
      <w:proofErr w:type="spellStart"/>
      <w:r w:rsidRPr="00FB25D6">
        <w:rPr>
          <w:sz w:val="20"/>
          <w:szCs w:val="20"/>
          <w:shd w:val="clear" w:color="auto" w:fill="FAFAFA"/>
        </w:rPr>
        <w:t>MaxAllowedOrders</w:t>
      </w:r>
      <w:proofErr w:type="spellEnd"/>
      <w:r w:rsidRPr="00FB25D6">
        <w:rPr>
          <w:sz w:val="20"/>
          <w:szCs w:val="20"/>
          <w:shd w:val="clear" w:color="auto" w:fill="FAFAFA"/>
        </w:rPr>
        <w:t>; Max number of *accessory* orders. Those orders are special orders opened under particular conditions, i.e. special Volatility spikes or RSI+MMA trend condition matched.</w:t>
      </w:r>
      <w:r w:rsidRPr="00FB25D6">
        <w:rPr>
          <w:sz w:val="20"/>
          <w:szCs w:val="20"/>
        </w:rPr>
        <w:br/>
      </w:r>
      <w:proofErr w:type="spellStart"/>
      <w:r w:rsidRPr="00FB25D6">
        <w:rPr>
          <w:sz w:val="20"/>
          <w:szCs w:val="20"/>
          <w:shd w:val="clear" w:color="auto" w:fill="FAFAFA"/>
        </w:rPr>
        <w:t>MaxAllowedOrders</w:t>
      </w:r>
      <w:proofErr w:type="spellEnd"/>
      <w:r w:rsidRPr="00FB25D6">
        <w:rPr>
          <w:sz w:val="20"/>
          <w:szCs w:val="20"/>
          <w:shd w:val="clear" w:color="auto" w:fill="FAFAFA"/>
        </w:rPr>
        <w:t xml:space="preserve"> = 15;</w:t>
      </w:r>
      <w:r w:rsidRPr="00FB25D6">
        <w:rPr>
          <w:sz w:val="20"/>
          <w:szCs w:val="20"/>
        </w:rPr>
        <w:br/>
      </w:r>
      <w:r w:rsidRPr="00FB25D6">
        <w:rPr>
          <w:sz w:val="20"/>
          <w:szCs w:val="20"/>
        </w:rPr>
        <w:br/>
      </w:r>
      <w:r w:rsidRPr="00FB25D6">
        <w:rPr>
          <w:sz w:val="20"/>
          <w:szCs w:val="20"/>
          <w:shd w:val="clear" w:color="auto" w:fill="FAFAFA"/>
        </w:rPr>
        <w:t xml:space="preserve">8) </w:t>
      </w:r>
      <w:proofErr w:type="spellStart"/>
      <w:r w:rsidRPr="00FB25D6">
        <w:rPr>
          <w:sz w:val="20"/>
          <w:szCs w:val="20"/>
          <w:shd w:val="clear" w:color="auto" w:fill="FAFAFA"/>
        </w:rPr>
        <w:t>MaxOpenHours</w:t>
      </w:r>
      <w:proofErr w:type="spellEnd"/>
      <w:r w:rsidRPr="00FB25D6">
        <w:rPr>
          <w:sz w:val="20"/>
          <w:szCs w:val="20"/>
          <w:shd w:val="clear" w:color="auto" w:fill="FAFAFA"/>
        </w:rPr>
        <w:t>; Every opened order will be closed if it's age is higher than this value. "0" means do not check the order age.</w:t>
      </w:r>
      <w:r w:rsidRPr="00FB25D6">
        <w:rPr>
          <w:sz w:val="20"/>
          <w:szCs w:val="20"/>
        </w:rPr>
        <w:br/>
      </w:r>
      <w:proofErr w:type="spellStart"/>
      <w:r w:rsidRPr="00FB25D6">
        <w:rPr>
          <w:sz w:val="20"/>
          <w:szCs w:val="20"/>
          <w:shd w:val="clear" w:color="auto" w:fill="FAFAFA"/>
        </w:rPr>
        <w:t>MaxOpenHours</w:t>
      </w:r>
      <w:proofErr w:type="spellEnd"/>
      <w:r w:rsidRPr="00FB25D6">
        <w:rPr>
          <w:sz w:val="20"/>
          <w:szCs w:val="20"/>
          <w:shd w:val="clear" w:color="auto" w:fill="FAFAFA"/>
        </w:rPr>
        <w:t xml:space="preserve"> = 0;</w:t>
      </w:r>
      <w:r w:rsidRPr="00FB25D6">
        <w:rPr>
          <w:sz w:val="20"/>
          <w:szCs w:val="20"/>
        </w:rPr>
        <w:br/>
      </w:r>
      <w:r w:rsidRPr="00FB25D6">
        <w:rPr>
          <w:sz w:val="20"/>
          <w:szCs w:val="20"/>
        </w:rPr>
        <w:br/>
      </w:r>
      <w:r w:rsidRPr="00FB25D6">
        <w:rPr>
          <w:sz w:val="20"/>
          <w:szCs w:val="20"/>
          <w:shd w:val="clear" w:color="auto" w:fill="FAFAFA"/>
        </w:rPr>
        <w:t xml:space="preserve">9) </w:t>
      </w:r>
      <w:proofErr w:type="spellStart"/>
      <w:r w:rsidRPr="00FB25D6">
        <w:rPr>
          <w:sz w:val="20"/>
          <w:szCs w:val="20"/>
          <w:shd w:val="clear" w:color="auto" w:fill="FAFAFA"/>
        </w:rPr>
        <w:t>ProfitCheckPeriod</w:t>
      </w:r>
      <w:proofErr w:type="spellEnd"/>
      <w:r w:rsidRPr="00FB25D6">
        <w:rPr>
          <w:sz w:val="20"/>
          <w:szCs w:val="20"/>
          <w:shd w:val="clear" w:color="auto" w:fill="FAFAFA"/>
        </w:rPr>
        <w:t>; Number of 15m bars of flattened market to take into account in order to close a winning order. This works *ONLY* if the whole profit is positive.</w:t>
      </w:r>
      <w:r w:rsidRPr="00FB25D6">
        <w:rPr>
          <w:sz w:val="20"/>
          <w:szCs w:val="20"/>
        </w:rPr>
        <w:br/>
      </w:r>
      <w:proofErr w:type="spellStart"/>
      <w:r w:rsidRPr="00FB25D6">
        <w:rPr>
          <w:sz w:val="20"/>
          <w:szCs w:val="20"/>
          <w:shd w:val="clear" w:color="auto" w:fill="FAFAFA"/>
        </w:rPr>
        <w:t>ProfitCheckPeriod</w:t>
      </w:r>
      <w:proofErr w:type="spellEnd"/>
      <w:r w:rsidRPr="00FB25D6">
        <w:rPr>
          <w:sz w:val="20"/>
          <w:szCs w:val="20"/>
          <w:shd w:val="clear" w:color="auto" w:fill="FAFAFA"/>
        </w:rPr>
        <w:t xml:space="preserve"> = 3;</w:t>
      </w:r>
      <w:r w:rsidRPr="00FB25D6">
        <w:rPr>
          <w:sz w:val="20"/>
          <w:szCs w:val="20"/>
        </w:rPr>
        <w:br/>
      </w:r>
      <w:r w:rsidRPr="00FB25D6">
        <w:rPr>
          <w:sz w:val="20"/>
          <w:szCs w:val="20"/>
        </w:rPr>
        <w:br/>
      </w:r>
      <w:r w:rsidRPr="00FB25D6">
        <w:rPr>
          <w:sz w:val="20"/>
          <w:szCs w:val="20"/>
          <w:shd w:val="clear" w:color="auto" w:fill="FAFAFA"/>
        </w:rPr>
        <w:t>10) Aggressive; If TRUE means consider H1 timeframes for breakouts instead of H4 and Daily. Rise up considerably the amount of trades. Dangerous.</w:t>
      </w:r>
      <w:r w:rsidRPr="00FB25D6">
        <w:rPr>
          <w:sz w:val="20"/>
          <w:szCs w:val="20"/>
        </w:rPr>
        <w:br/>
      </w:r>
      <w:r w:rsidRPr="00FB25D6">
        <w:rPr>
          <w:sz w:val="20"/>
          <w:szCs w:val="20"/>
          <w:shd w:val="clear" w:color="auto" w:fill="FAFAFA"/>
        </w:rPr>
        <w:t>Aggressive = false;</w:t>
      </w:r>
      <w:r w:rsidRPr="00FB25D6">
        <w:rPr>
          <w:sz w:val="20"/>
          <w:szCs w:val="20"/>
        </w:rPr>
        <w:br/>
      </w:r>
      <w:r w:rsidRPr="00FB25D6">
        <w:rPr>
          <w:sz w:val="20"/>
          <w:szCs w:val="20"/>
        </w:rPr>
        <w:br/>
      </w:r>
      <w:r w:rsidRPr="00FB25D6">
        <w:rPr>
          <w:sz w:val="20"/>
          <w:szCs w:val="20"/>
          <w:shd w:val="clear" w:color="auto" w:fill="FAFAFA"/>
        </w:rPr>
        <w:t xml:space="preserve">11) </w:t>
      </w:r>
      <w:proofErr w:type="spellStart"/>
      <w:r w:rsidRPr="00FB25D6">
        <w:rPr>
          <w:sz w:val="20"/>
          <w:szCs w:val="20"/>
          <w:shd w:val="clear" w:color="auto" w:fill="FAFAFA"/>
        </w:rPr>
        <w:t>UsePivots</w:t>
      </w:r>
      <w:proofErr w:type="spellEnd"/>
      <w:r w:rsidRPr="00FB25D6">
        <w:rPr>
          <w:sz w:val="20"/>
          <w:szCs w:val="20"/>
          <w:shd w:val="clear" w:color="auto" w:fill="FAFAFA"/>
        </w:rPr>
        <w:t xml:space="preserve">; If TRUE pivots, resistances and supports will be used to recalculate </w:t>
      </w:r>
      <w:proofErr w:type="spellStart"/>
      <w:r w:rsidRPr="00FB25D6">
        <w:rPr>
          <w:sz w:val="20"/>
          <w:szCs w:val="20"/>
          <w:shd w:val="clear" w:color="auto" w:fill="FAFAFA"/>
        </w:rPr>
        <w:t>TakeProfits</w:t>
      </w:r>
      <w:proofErr w:type="spellEnd"/>
      <w:r w:rsidRPr="00FB25D6">
        <w:rPr>
          <w:sz w:val="20"/>
          <w:szCs w:val="20"/>
          <w:shd w:val="clear" w:color="auto" w:fill="FAFAFA"/>
        </w:rPr>
        <w:t xml:space="preserve"> of </w:t>
      </w:r>
      <w:proofErr w:type="spellStart"/>
      <w:r w:rsidRPr="00FB25D6">
        <w:rPr>
          <w:sz w:val="20"/>
          <w:szCs w:val="20"/>
          <w:shd w:val="clear" w:color="auto" w:fill="FAFAFA"/>
        </w:rPr>
        <w:t>loosing</w:t>
      </w:r>
      <w:proofErr w:type="spellEnd"/>
      <w:r w:rsidRPr="00FB25D6">
        <w:rPr>
          <w:sz w:val="20"/>
          <w:szCs w:val="20"/>
          <w:shd w:val="clear" w:color="auto" w:fill="FAFAFA"/>
        </w:rPr>
        <w:t xml:space="preserve"> orders. In that case they can be closed in negative, trying to minimize the loss. Pivots are checked every hour.</w:t>
      </w:r>
      <w:r w:rsidRPr="00FB25D6">
        <w:rPr>
          <w:sz w:val="20"/>
          <w:szCs w:val="20"/>
        </w:rPr>
        <w:br/>
      </w:r>
      <w:proofErr w:type="spellStart"/>
      <w:r w:rsidRPr="00FB25D6">
        <w:rPr>
          <w:sz w:val="20"/>
          <w:szCs w:val="20"/>
          <w:shd w:val="clear" w:color="auto" w:fill="FAFAFA"/>
        </w:rPr>
        <w:t>UsePivots</w:t>
      </w:r>
      <w:proofErr w:type="spellEnd"/>
      <w:r w:rsidRPr="00FB25D6">
        <w:rPr>
          <w:sz w:val="20"/>
          <w:szCs w:val="20"/>
          <w:shd w:val="clear" w:color="auto" w:fill="FAFAFA"/>
        </w:rPr>
        <w:t xml:space="preserve"> = true;</w:t>
      </w:r>
      <w:r w:rsidRPr="00FB25D6">
        <w:rPr>
          <w:sz w:val="20"/>
          <w:szCs w:val="20"/>
        </w:rPr>
        <w:br/>
      </w:r>
      <w:r w:rsidRPr="00FB25D6">
        <w:rPr>
          <w:sz w:val="20"/>
          <w:szCs w:val="20"/>
        </w:rPr>
        <w:br/>
      </w:r>
      <w:r w:rsidRPr="00FB25D6">
        <w:rPr>
          <w:sz w:val="20"/>
          <w:szCs w:val="20"/>
          <w:shd w:val="clear" w:color="auto" w:fill="FAFAFA"/>
        </w:rPr>
        <w:t xml:space="preserve">12) </w:t>
      </w:r>
      <w:proofErr w:type="spellStart"/>
      <w:r w:rsidRPr="00FB25D6">
        <w:rPr>
          <w:sz w:val="20"/>
          <w:szCs w:val="20"/>
          <w:shd w:val="clear" w:color="auto" w:fill="FAFAFA"/>
        </w:rPr>
        <w:t>Params</w:t>
      </w:r>
      <w:proofErr w:type="spellEnd"/>
      <w:r w:rsidRPr="00FB25D6">
        <w:rPr>
          <w:sz w:val="20"/>
          <w:szCs w:val="20"/>
          <w:shd w:val="clear" w:color="auto" w:fill="FAFAFA"/>
        </w:rPr>
        <w:t xml:space="preserve"> used for RSI+MMA trend condition checks.</w:t>
      </w:r>
      <w:r w:rsidRPr="00FB25D6">
        <w:rPr>
          <w:sz w:val="20"/>
          <w:szCs w:val="20"/>
        </w:rPr>
        <w:br/>
      </w:r>
      <w:proofErr w:type="spellStart"/>
      <w:r w:rsidRPr="00FB25D6">
        <w:rPr>
          <w:sz w:val="20"/>
          <w:szCs w:val="20"/>
          <w:shd w:val="clear" w:color="auto" w:fill="FAFAFA"/>
        </w:rPr>
        <w:t>FastPeriod</w:t>
      </w:r>
      <w:proofErr w:type="spellEnd"/>
      <w:r w:rsidRPr="00FB25D6">
        <w:rPr>
          <w:sz w:val="20"/>
          <w:szCs w:val="20"/>
          <w:shd w:val="clear" w:color="auto" w:fill="FAFAFA"/>
        </w:rPr>
        <w:t xml:space="preserve"> = 18;</w:t>
      </w:r>
      <w:r w:rsidRPr="00FB25D6">
        <w:rPr>
          <w:sz w:val="20"/>
          <w:szCs w:val="20"/>
        </w:rPr>
        <w:br/>
      </w:r>
      <w:proofErr w:type="spellStart"/>
      <w:r w:rsidRPr="00FB25D6">
        <w:rPr>
          <w:sz w:val="20"/>
          <w:szCs w:val="20"/>
          <w:shd w:val="clear" w:color="auto" w:fill="FAFAFA"/>
        </w:rPr>
        <w:t>SlowPeriod</w:t>
      </w:r>
      <w:proofErr w:type="spellEnd"/>
      <w:r w:rsidRPr="00FB25D6">
        <w:rPr>
          <w:sz w:val="20"/>
          <w:szCs w:val="20"/>
          <w:shd w:val="clear" w:color="auto" w:fill="FAFAFA"/>
        </w:rPr>
        <w:t xml:space="preserve"> = 60;</w:t>
      </w:r>
      <w:r w:rsidRPr="00FB25D6">
        <w:rPr>
          <w:sz w:val="20"/>
          <w:szCs w:val="20"/>
        </w:rPr>
        <w:br/>
      </w:r>
      <w:r w:rsidRPr="00FB25D6">
        <w:rPr>
          <w:sz w:val="20"/>
          <w:szCs w:val="20"/>
          <w:shd w:val="clear" w:color="auto" w:fill="FAFAFA"/>
        </w:rPr>
        <w:t>Selectivity = 14;</w:t>
      </w:r>
      <w:r w:rsidRPr="00FB25D6">
        <w:rPr>
          <w:sz w:val="20"/>
          <w:szCs w:val="20"/>
        </w:rPr>
        <w:br/>
      </w:r>
      <w:r w:rsidRPr="00FB25D6">
        <w:rPr>
          <w:sz w:val="20"/>
          <w:szCs w:val="20"/>
        </w:rPr>
        <w:br/>
      </w:r>
      <w:r w:rsidRPr="00FB25D6">
        <w:rPr>
          <w:sz w:val="20"/>
          <w:szCs w:val="20"/>
          <w:shd w:val="clear" w:color="auto" w:fill="FAFAFA"/>
        </w:rPr>
        <w:t xml:space="preserve">13) Lots; Fixed value to use in case </w:t>
      </w:r>
      <w:proofErr w:type="spellStart"/>
      <w:r w:rsidRPr="00FB25D6">
        <w:rPr>
          <w:sz w:val="20"/>
          <w:szCs w:val="20"/>
          <w:shd w:val="clear" w:color="auto" w:fill="FAFAFA"/>
        </w:rPr>
        <w:t>RiskPerTrade</w:t>
      </w:r>
      <w:proofErr w:type="spellEnd"/>
      <w:r w:rsidRPr="00FB25D6">
        <w:rPr>
          <w:sz w:val="20"/>
          <w:szCs w:val="20"/>
          <w:shd w:val="clear" w:color="auto" w:fill="FAFAFA"/>
        </w:rPr>
        <w:t xml:space="preserve"> = 0.</w:t>
      </w:r>
      <w:r w:rsidRPr="00FB25D6">
        <w:rPr>
          <w:sz w:val="20"/>
          <w:szCs w:val="20"/>
        </w:rPr>
        <w:br/>
      </w:r>
      <w:r w:rsidRPr="00FB25D6">
        <w:rPr>
          <w:sz w:val="20"/>
          <w:szCs w:val="20"/>
          <w:shd w:val="clear" w:color="auto" w:fill="FAFAFA"/>
        </w:rPr>
        <w:t>Lots = 0.01;</w:t>
      </w:r>
      <w:r w:rsidRPr="00FB25D6">
        <w:rPr>
          <w:sz w:val="20"/>
          <w:szCs w:val="20"/>
        </w:rPr>
        <w:br/>
      </w:r>
      <w:r w:rsidRPr="00FB25D6">
        <w:rPr>
          <w:sz w:val="20"/>
          <w:szCs w:val="20"/>
        </w:rPr>
        <w:br/>
      </w:r>
      <w:r w:rsidRPr="00FB25D6">
        <w:rPr>
          <w:sz w:val="20"/>
          <w:szCs w:val="20"/>
          <w:shd w:val="clear" w:color="auto" w:fill="FAFAFA"/>
        </w:rPr>
        <w:t>14) Slippage; Slippage in PIPS.</w:t>
      </w:r>
      <w:r w:rsidRPr="00FB25D6">
        <w:rPr>
          <w:sz w:val="20"/>
          <w:szCs w:val="20"/>
        </w:rPr>
        <w:br/>
      </w:r>
      <w:r w:rsidRPr="00FB25D6">
        <w:rPr>
          <w:sz w:val="20"/>
          <w:szCs w:val="20"/>
          <w:shd w:val="clear" w:color="auto" w:fill="FAFAFA"/>
        </w:rPr>
        <w:t>Slippage = 3;</w:t>
      </w:r>
      <w:r w:rsidRPr="00FB25D6">
        <w:rPr>
          <w:sz w:val="20"/>
          <w:szCs w:val="20"/>
        </w:rPr>
        <w:br/>
      </w:r>
      <w:r w:rsidRPr="00FB25D6">
        <w:rPr>
          <w:sz w:val="20"/>
          <w:szCs w:val="20"/>
        </w:rPr>
        <w:br/>
      </w:r>
      <w:r w:rsidRPr="00FB25D6">
        <w:rPr>
          <w:sz w:val="20"/>
          <w:szCs w:val="20"/>
          <w:shd w:val="clear" w:color="auto" w:fill="FAFAFA"/>
        </w:rPr>
        <w:t>15) ECN; Support for ECN accounts.</w:t>
      </w:r>
      <w:r w:rsidRPr="00FB25D6">
        <w:rPr>
          <w:sz w:val="20"/>
          <w:szCs w:val="20"/>
        </w:rPr>
        <w:br/>
      </w:r>
      <w:r w:rsidRPr="00FB25D6">
        <w:rPr>
          <w:sz w:val="20"/>
          <w:szCs w:val="20"/>
          <w:shd w:val="clear" w:color="auto" w:fill="FAFAFA"/>
        </w:rPr>
        <w:t>ECN = true;</w:t>
      </w:r>
      <w:r w:rsidRPr="00FB25D6">
        <w:rPr>
          <w:sz w:val="20"/>
          <w:szCs w:val="20"/>
        </w:rPr>
        <w:br/>
      </w:r>
      <w:r w:rsidRPr="00FB25D6">
        <w:rPr>
          <w:sz w:val="20"/>
          <w:szCs w:val="20"/>
        </w:rPr>
        <w:br/>
      </w:r>
      <w:r w:rsidRPr="00FB25D6">
        <w:rPr>
          <w:sz w:val="20"/>
          <w:szCs w:val="20"/>
          <w:shd w:val="clear" w:color="auto" w:fill="FAFAFA"/>
        </w:rPr>
        <w:t xml:space="preserve">16) </w:t>
      </w:r>
      <w:proofErr w:type="spellStart"/>
      <w:r w:rsidRPr="00FB25D6">
        <w:rPr>
          <w:sz w:val="20"/>
          <w:szCs w:val="20"/>
          <w:shd w:val="clear" w:color="auto" w:fill="FAFAFA"/>
        </w:rPr>
        <w:t>MarginPercent</w:t>
      </w:r>
      <w:proofErr w:type="spellEnd"/>
      <w:r w:rsidRPr="00FB25D6">
        <w:rPr>
          <w:sz w:val="20"/>
          <w:szCs w:val="20"/>
          <w:shd w:val="clear" w:color="auto" w:fill="FAFAFA"/>
        </w:rPr>
        <w:t>; Try to preserve this amount of margin before opening more orders. Does not prevent losses for already opened trades.</w:t>
      </w:r>
      <w:r w:rsidRPr="00FB25D6">
        <w:rPr>
          <w:sz w:val="20"/>
          <w:szCs w:val="20"/>
        </w:rPr>
        <w:br/>
      </w:r>
      <w:proofErr w:type="spellStart"/>
      <w:r w:rsidRPr="00FB25D6">
        <w:rPr>
          <w:sz w:val="20"/>
          <w:szCs w:val="20"/>
          <w:shd w:val="clear" w:color="auto" w:fill="FAFAFA"/>
        </w:rPr>
        <w:t>MarginPercent</w:t>
      </w:r>
      <w:proofErr w:type="spellEnd"/>
      <w:r w:rsidRPr="00FB25D6">
        <w:rPr>
          <w:sz w:val="20"/>
          <w:szCs w:val="20"/>
          <w:shd w:val="clear" w:color="auto" w:fill="FAFAFA"/>
        </w:rPr>
        <w:t xml:space="preserve"> = 20;</w:t>
      </w:r>
      <w:r w:rsidRPr="00FB25D6">
        <w:rPr>
          <w:sz w:val="20"/>
          <w:szCs w:val="20"/>
        </w:rPr>
        <w:br/>
      </w:r>
      <w:r w:rsidRPr="00FB25D6">
        <w:rPr>
          <w:sz w:val="20"/>
          <w:szCs w:val="20"/>
        </w:rPr>
        <w:br/>
      </w:r>
      <w:r w:rsidRPr="00FB25D6">
        <w:rPr>
          <w:sz w:val="20"/>
          <w:szCs w:val="20"/>
          <w:shd w:val="clear" w:color="auto" w:fill="FAFAFA"/>
        </w:rPr>
        <w:lastRenderedPageBreak/>
        <w:t xml:space="preserve">17) </w:t>
      </w:r>
      <w:proofErr w:type="spellStart"/>
      <w:r w:rsidRPr="00FB25D6">
        <w:rPr>
          <w:sz w:val="20"/>
          <w:szCs w:val="20"/>
          <w:shd w:val="clear" w:color="auto" w:fill="FAFAFA"/>
        </w:rPr>
        <w:t>StopLoss</w:t>
      </w:r>
      <w:proofErr w:type="spellEnd"/>
      <w:r w:rsidRPr="00FB25D6">
        <w:rPr>
          <w:sz w:val="20"/>
          <w:szCs w:val="20"/>
          <w:shd w:val="clear" w:color="auto" w:fill="FAFAFA"/>
        </w:rPr>
        <w:t xml:space="preserve">; </w:t>
      </w:r>
      <w:proofErr w:type="spellStart"/>
      <w:r w:rsidRPr="00FB25D6">
        <w:rPr>
          <w:sz w:val="20"/>
          <w:szCs w:val="20"/>
          <w:shd w:val="clear" w:color="auto" w:fill="FAFAFA"/>
        </w:rPr>
        <w:t>Stoploss</w:t>
      </w:r>
      <w:proofErr w:type="spellEnd"/>
      <w:r w:rsidRPr="00FB25D6">
        <w:rPr>
          <w:sz w:val="20"/>
          <w:szCs w:val="20"/>
          <w:shd w:val="clear" w:color="auto" w:fill="FAFAFA"/>
        </w:rPr>
        <w:t xml:space="preserve"> in PIPS.</w:t>
      </w:r>
      <w:r w:rsidRPr="00FB25D6">
        <w:rPr>
          <w:sz w:val="20"/>
          <w:szCs w:val="20"/>
        </w:rPr>
        <w:br/>
      </w:r>
      <w:proofErr w:type="spellStart"/>
      <w:r w:rsidRPr="00FB25D6">
        <w:rPr>
          <w:sz w:val="20"/>
          <w:szCs w:val="20"/>
          <w:shd w:val="clear" w:color="auto" w:fill="FAFAFA"/>
        </w:rPr>
        <w:t>StopLoss</w:t>
      </w:r>
      <w:proofErr w:type="spellEnd"/>
      <w:r w:rsidRPr="00FB25D6">
        <w:rPr>
          <w:sz w:val="20"/>
          <w:szCs w:val="20"/>
          <w:shd w:val="clear" w:color="auto" w:fill="FAFAFA"/>
        </w:rPr>
        <w:t xml:space="preserve"> = 0;</w:t>
      </w:r>
      <w:r w:rsidRPr="00FB25D6">
        <w:rPr>
          <w:sz w:val="20"/>
          <w:szCs w:val="20"/>
        </w:rPr>
        <w:br/>
      </w:r>
      <w:r w:rsidRPr="00FB25D6">
        <w:rPr>
          <w:sz w:val="20"/>
          <w:szCs w:val="20"/>
        </w:rPr>
        <w:br/>
      </w:r>
      <w:r w:rsidRPr="00FB25D6">
        <w:rPr>
          <w:sz w:val="20"/>
          <w:szCs w:val="20"/>
          <w:shd w:val="clear" w:color="auto" w:fill="FAFAFA"/>
        </w:rPr>
        <w:t xml:space="preserve">18) </w:t>
      </w:r>
      <w:proofErr w:type="spellStart"/>
      <w:r w:rsidRPr="00FB25D6">
        <w:rPr>
          <w:sz w:val="20"/>
          <w:szCs w:val="20"/>
          <w:shd w:val="clear" w:color="auto" w:fill="FAFAFA"/>
        </w:rPr>
        <w:t>Trailings</w:t>
      </w:r>
      <w:proofErr w:type="spellEnd"/>
      <w:r w:rsidRPr="00FB25D6">
        <w:rPr>
          <w:sz w:val="20"/>
          <w:szCs w:val="20"/>
          <w:shd w:val="clear" w:color="auto" w:fill="FAFAFA"/>
        </w:rPr>
        <w:t xml:space="preserve"> values applied to the winning order *ONLY* when you have ALL positive profits. In other cases a *BASKET* is used by the EA which will try to close as much as possible loosing orders with just one winning order.</w:t>
      </w:r>
      <w:r w:rsidRPr="00FB25D6">
        <w:rPr>
          <w:sz w:val="20"/>
          <w:szCs w:val="20"/>
        </w:rPr>
        <w:br/>
      </w:r>
      <w:proofErr w:type="spellStart"/>
      <w:r w:rsidRPr="00FB25D6">
        <w:rPr>
          <w:sz w:val="20"/>
          <w:szCs w:val="20"/>
          <w:shd w:val="clear" w:color="auto" w:fill="FAFAFA"/>
        </w:rPr>
        <w:t>TrailStart</w:t>
      </w:r>
      <w:proofErr w:type="spellEnd"/>
      <w:r w:rsidRPr="00FB25D6">
        <w:rPr>
          <w:sz w:val="20"/>
          <w:szCs w:val="20"/>
          <w:shd w:val="clear" w:color="auto" w:fill="FAFAFA"/>
        </w:rPr>
        <w:t xml:space="preserve"> = 20;</w:t>
      </w:r>
      <w:r w:rsidRPr="00FB25D6">
        <w:rPr>
          <w:sz w:val="20"/>
          <w:szCs w:val="20"/>
        </w:rPr>
        <w:br/>
      </w:r>
      <w:proofErr w:type="spellStart"/>
      <w:r w:rsidRPr="00FB25D6">
        <w:rPr>
          <w:sz w:val="20"/>
          <w:szCs w:val="20"/>
          <w:shd w:val="clear" w:color="auto" w:fill="FAFAFA"/>
        </w:rPr>
        <w:t>TrailingAmount</w:t>
      </w:r>
      <w:proofErr w:type="spellEnd"/>
      <w:r w:rsidRPr="00FB25D6">
        <w:rPr>
          <w:sz w:val="20"/>
          <w:szCs w:val="20"/>
          <w:shd w:val="clear" w:color="auto" w:fill="FAFAFA"/>
        </w:rPr>
        <w:t xml:space="preserve"> = 3;</w:t>
      </w:r>
      <w:r w:rsidRPr="00FB25D6">
        <w:rPr>
          <w:sz w:val="20"/>
          <w:szCs w:val="20"/>
        </w:rPr>
        <w:br/>
      </w:r>
      <w:r w:rsidRPr="00FB25D6">
        <w:rPr>
          <w:sz w:val="20"/>
          <w:szCs w:val="20"/>
        </w:rPr>
        <w:br/>
      </w:r>
      <w:r w:rsidRPr="00FB25D6">
        <w:rPr>
          <w:sz w:val="20"/>
          <w:szCs w:val="20"/>
          <w:shd w:val="clear" w:color="auto" w:fill="FAFAFA"/>
        </w:rPr>
        <w:t xml:space="preserve">19) </w:t>
      </w:r>
      <w:proofErr w:type="spellStart"/>
      <w:r w:rsidRPr="00FB25D6">
        <w:rPr>
          <w:sz w:val="20"/>
          <w:szCs w:val="20"/>
          <w:shd w:val="clear" w:color="auto" w:fill="FAFAFA"/>
        </w:rPr>
        <w:t>TakeProfit</w:t>
      </w:r>
      <w:proofErr w:type="spellEnd"/>
      <w:r w:rsidRPr="00FB25D6">
        <w:rPr>
          <w:sz w:val="20"/>
          <w:szCs w:val="20"/>
          <w:shd w:val="clear" w:color="auto" w:fill="FAFAFA"/>
        </w:rPr>
        <w:t xml:space="preserve">; Offset applied to the Pivots computed </w:t>
      </w:r>
      <w:proofErr w:type="spellStart"/>
      <w:r w:rsidRPr="00FB25D6">
        <w:rPr>
          <w:sz w:val="20"/>
          <w:szCs w:val="20"/>
          <w:shd w:val="clear" w:color="auto" w:fill="FAFAFA"/>
        </w:rPr>
        <w:t>TakeProfits</w:t>
      </w:r>
      <w:proofErr w:type="spellEnd"/>
      <w:r w:rsidRPr="00FB25D6">
        <w:rPr>
          <w:sz w:val="20"/>
          <w:szCs w:val="20"/>
          <w:shd w:val="clear" w:color="auto" w:fill="FAFAFA"/>
        </w:rPr>
        <w:t>.</w:t>
      </w:r>
      <w:r w:rsidRPr="00FB25D6">
        <w:rPr>
          <w:sz w:val="20"/>
          <w:szCs w:val="20"/>
        </w:rPr>
        <w:br/>
      </w:r>
      <w:proofErr w:type="spellStart"/>
      <w:r w:rsidRPr="00FB25D6">
        <w:rPr>
          <w:sz w:val="20"/>
          <w:szCs w:val="20"/>
          <w:shd w:val="clear" w:color="auto" w:fill="FAFAFA"/>
        </w:rPr>
        <w:t>TakeProfit</w:t>
      </w:r>
      <w:proofErr w:type="spellEnd"/>
      <w:r w:rsidRPr="00FB25D6">
        <w:rPr>
          <w:sz w:val="20"/>
          <w:szCs w:val="20"/>
          <w:shd w:val="clear" w:color="auto" w:fill="FAFAFA"/>
        </w:rPr>
        <w:t xml:space="preserve"> = 20;</w:t>
      </w:r>
      <w:r w:rsidRPr="00FB25D6">
        <w:rPr>
          <w:sz w:val="20"/>
          <w:szCs w:val="20"/>
        </w:rPr>
        <w:br/>
      </w:r>
      <w:r w:rsidRPr="00FB25D6">
        <w:rPr>
          <w:sz w:val="20"/>
          <w:szCs w:val="20"/>
        </w:rPr>
        <w:br/>
      </w:r>
      <w:r w:rsidRPr="00FB25D6">
        <w:rPr>
          <w:sz w:val="20"/>
          <w:szCs w:val="20"/>
          <w:shd w:val="clear" w:color="auto" w:fill="FAFAFA"/>
        </w:rPr>
        <w:t xml:space="preserve">20) </w:t>
      </w:r>
      <w:proofErr w:type="spellStart"/>
      <w:r w:rsidRPr="00FB25D6">
        <w:rPr>
          <w:sz w:val="20"/>
          <w:szCs w:val="20"/>
          <w:shd w:val="clear" w:color="auto" w:fill="FAFAFA"/>
        </w:rPr>
        <w:t>AllOrders</w:t>
      </w:r>
      <w:proofErr w:type="spellEnd"/>
      <w:r w:rsidRPr="00FB25D6">
        <w:rPr>
          <w:sz w:val="20"/>
          <w:szCs w:val="20"/>
          <w:shd w:val="clear" w:color="auto" w:fill="FAFAFA"/>
        </w:rPr>
        <w:t xml:space="preserve">; If TRUE will ignore the </w:t>
      </w:r>
      <w:proofErr w:type="spellStart"/>
      <w:r w:rsidRPr="00FB25D6">
        <w:rPr>
          <w:sz w:val="20"/>
          <w:szCs w:val="20"/>
          <w:shd w:val="clear" w:color="auto" w:fill="FAFAFA"/>
        </w:rPr>
        <w:t>MagicNumber</w:t>
      </w:r>
      <w:proofErr w:type="spellEnd"/>
      <w:r w:rsidRPr="00FB25D6">
        <w:rPr>
          <w:sz w:val="20"/>
          <w:szCs w:val="20"/>
          <w:shd w:val="clear" w:color="auto" w:fill="FAFAFA"/>
        </w:rPr>
        <w:t xml:space="preserve"> and will manage all the orders </w:t>
      </w:r>
      <w:proofErr w:type="spellStart"/>
      <w:r w:rsidRPr="00FB25D6">
        <w:rPr>
          <w:sz w:val="20"/>
          <w:szCs w:val="20"/>
          <w:shd w:val="clear" w:color="auto" w:fill="FAFAFA"/>
        </w:rPr>
        <w:t>doeneding</w:t>
      </w:r>
      <w:proofErr w:type="spellEnd"/>
      <w:r w:rsidRPr="00FB25D6">
        <w:rPr>
          <w:sz w:val="20"/>
          <w:szCs w:val="20"/>
          <w:shd w:val="clear" w:color="auto" w:fill="FAFAFA"/>
        </w:rPr>
        <w:t xml:space="preserve"> on the </w:t>
      </w:r>
      <w:proofErr w:type="spellStart"/>
      <w:r w:rsidRPr="00FB25D6">
        <w:rPr>
          <w:sz w:val="20"/>
          <w:szCs w:val="20"/>
          <w:shd w:val="clear" w:color="auto" w:fill="FAFAFA"/>
        </w:rPr>
        <w:t>AllSymbols</w:t>
      </w:r>
      <w:proofErr w:type="spellEnd"/>
      <w:r w:rsidRPr="00FB25D6">
        <w:rPr>
          <w:sz w:val="20"/>
          <w:szCs w:val="20"/>
          <w:shd w:val="clear" w:color="auto" w:fill="FAFAFA"/>
        </w:rPr>
        <w:t xml:space="preserve"> setting.</w:t>
      </w:r>
      <w:r w:rsidRPr="00FB25D6">
        <w:rPr>
          <w:sz w:val="20"/>
          <w:szCs w:val="20"/>
        </w:rPr>
        <w:br/>
      </w:r>
      <w:proofErr w:type="spellStart"/>
      <w:r w:rsidRPr="00FB25D6">
        <w:rPr>
          <w:sz w:val="20"/>
          <w:szCs w:val="20"/>
          <w:shd w:val="clear" w:color="auto" w:fill="FAFAFA"/>
        </w:rPr>
        <w:t>AllOrders</w:t>
      </w:r>
      <w:proofErr w:type="spellEnd"/>
      <w:r w:rsidRPr="00FB25D6">
        <w:rPr>
          <w:sz w:val="20"/>
          <w:szCs w:val="20"/>
          <w:shd w:val="clear" w:color="auto" w:fill="FAFAFA"/>
        </w:rPr>
        <w:t xml:space="preserve"> = true;</w:t>
      </w:r>
      <w:r w:rsidRPr="00FB25D6">
        <w:rPr>
          <w:sz w:val="20"/>
          <w:szCs w:val="20"/>
        </w:rPr>
        <w:br/>
      </w:r>
      <w:r w:rsidRPr="00FB25D6">
        <w:rPr>
          <w:sz w:val="20"/>
          <w:szCs w:val="20"/>
        </w:rPr>
        <w:br/>
      </w:r>
      <w:r w:rsidRPr="00FB25D6">
        <w:rPr>
          <w:sz w:val="20"/>
          <w:szCs w:val="20"/>
          <w:shd w:val="clear" w:color="auto" w:fill="FAFAFA"/>
        </w:rPr>
        <w:t xml:space="preserve">21) </w:t>
      </w:r>
      <w:proofErr w:type="spellStart"/>
      <w:r w:rsidRPr="00FB25D6">
        <w:rPr>
          <w:sz w:val="20"/>
          <w:szCs w:val="20"/>
          <w:shd w:val="clear" w:color="auto" w:fill="FAFAFA"/>
        </w:rPr>
        <w:t>AllSymbols</w:t>
      </w:r>
      <w:proofErr w:type="spellEnd"/>
      <w:r w:rsidRPr="00FB25D6">
        <w:rPr>
          <w:sz w:val="20"/>
          <w:szCs w:val="20"/>
          <w:shd w:val="clear" w:color="auto" w:fill="FAFAFA"/>
        </w:rPr>
        <w:t>; It TRUE will ignore the managed Symbols and will manage all the orders.</w:t>
      </w:r>
      <w:r w:rsidRPr="00FB25D6">
        <w:rPr>
          <w:sz w:val="20"/>
          <w:szCs w:val="20"/>
        </w:rPr>
        <w:br/>
      </w:r>
      <w:proofErr w:type="spellStart"/>
      <w:r w:rsidRPr="00FB25D6">
        <w:rPr>
          <w:sz w:val="20"/>
          <w:szCs w:val="20"/>
          <w:shd w:val="clear" w:color="auto" w:fill="FAFAFA"/>
        </w:rPr>
        <w:t>AllSymbols</w:t>
      </w:r>
      <w:proofErr w:type="spellEnd"/>
      <w:r w:rsidRPr="00FB25D6">
        <w:rPr>
          <w:sz w:val="20"/>
          <w:szCs w:val="20"/>
          <w:shd w:val="clear" w:color="auto" w:fill="FAFAFA"/>
        </w:rPr>
        <w:t xml:space="preserve"> = true;</w:t>
      </w:r>
      <w:r w:rsidRPr="00FB25D6">
        <w:rPr>
          <w:sz w:val="20"/>
          <w:szCs w:val="20"/>
        </w:rPr>
        <w:br/>
      </w:r>
      <w:r w:rsidRPr="00FB25D6">
        <w:rPr>
          <w:sz w:val="20"/>
          <w:szCs w:val="20"/>
        </w:rPr>
        <w:br/>
      </w:r>
      <w:r w:rsidRPr="00FB25D6">
        <w:rPr>
          <w:sz w:val="20"/>
          <w:szCs w:val="20"/>
          <w:shd w:val="clear" w:color="auto" w:fill="FAFAFA"/>
        </w:rPr>
        <w:t xml:space="preserve">22) </w:t>
      </w:r>
      <w:proofErr w:type="spellStart"/>
      <w:r w:rsidRPr="00FB25D6">
        <w:rPr>
          <w:sz w:val="20"/>
          <w:szCs w:val="20"/>
          <w:shd w:val="clear" w:color="auto" w:fill="FAFAFA"/>
        </w:rPr>
        <w:t>LogToFile</w:t>
      </w:r>
      <w:proofErr w:type="spellEnd"/>
      <w:r w:rsidRPr="00FB25D6">
        <w:rPr>
          <w:sz w:val="20"/>
          <w:szCs w:val="20"/>
          <w:shd w:val="clear" w:color="auto" w:fill="FAFAFA"/>
        </w:rPr>
        <w:t>; If TRUE writes logs to a file.</w:t>
      </w:r>
      <w:r w:rsidRPr="00FB25D6">
        <w:rPr>
          <w:sz w:val="20"/>
          <w:szCs w:val="20"/>
        </w:rPr>
        <w:br/>
      </w:r>
      <w:proofErr w:type="spellStart"/>
      <w:r w:rsidRPr="00FB25D6">
        <w:rPr>
          <w:sz w:val="20"/>
          <w:szCs w:val="20"/>
          <w:shd w:val="clear" w:color="auto" w:fill="FAFAFA"/>
        </w:rPr>
        <w:t>LogToFile</w:t>
      </w:r>
      <w:proofErr w:type="spellEnd"/>
      <w:r w:rsidRPr="00FB25D6">
        <w:rPr>
          <w:sz w:val="20"/>
          <w:szCs w:val="20"/>
          <w:shd w:val="clear" w:color="auto" w:fill="FAFAFA"/>
        </w:rPr>
        <w:t xml:space="preserve"> = false;</w:t>
      </w:r>
      <w:r w:rsidRPr="00FB25D6">
        <w:rPr>
          <w:sz w:val="20"/>
          <w:szCs w:val="20"/>
        </w:rPr>
        <w:br/>
      </w:r>
      <w:r w:rsidRPr="00FB25D6">
        <w:rPr>
          <w:sz w:val="20"/>
          <w:szCs w:val="20"/>
        </w:rPr>
        <w:br/>
      </w:r>
      <w:r w:rsidRPr="00FB25D6">
        <w:rPr>
          <w:sz w:val="20"/>
          <w:szCs w:val="20"/>
          <w:shd w:val="clear" w:color="auto" w:fill="FAFAFA"/>
        </w:rPr>
        <w:t xml:space="preserve">23) </w:t>
      </w:r>
      <w:proofErr w:type="spellStart"/>
      <w:r w:rsidRPr="00FB25D6">
        <w:rPr>
          <w:sz w:val="20"/>
          <w:szCs w:val="20"/>
          <w:shd w:val="clear" w:color="auto" w:fill="FAFAFA"/>
        </w:rPr>
        <w:t>InitResetOrders</w:t>
      </w:r>
      <w:proofErr w:type="spellEnd"/>
      <w:r w:rsidRPr="00FB25D6">
        <w:rPr>
          <w:sz w:val="20"/>
          <w:szCs w:val="20"/>
          <w:shd w:val="clear" w:color="auto" w:fill="FAFAFA"/>
        </w:rPr>
        <w:t xml:space="preserve">; If TRUE resets the Pending Orders at </w:t>
      </w:r>
      <w:proofErr w:type="spellStart"/>
      <w:r w:rsidRPr="00FB25D6">
        <w:rPr>
          <w:sz w:val="20"/>
          <w:szCs w:val="20"/>
          <w:shd w:val="clear" w:color="auto" w:fill="FAFAFA"/>
        </w:rPr>
        <w:t>init</w:t>
      </w:r>
      <w:proofErr w:type="spellEnd"/>
      <w:r w:rsidRPr="00FB25D6">
        <w:rPr>
          <w:sz w:val="20"/>
          <w:szCs w:val="20"/>
          <w:shd w:val="clear" w:color="auto" w:fill="FAFAFA"/>
        </w:rPr>
        <w:t xml:space="preserve"> time.</w:t>
      </w:r>
      <w:r w:rsidRPr="00FB25D6">
        <w:rPr>
          <w:sz w:val="20"/>
          <w:szCs w:val="20"/>
        </w:rPr>
        <w:br/>
      </w:r>
      <w:proofErr w:type="spellStart"/>
      <w:r w:rsidRPr="00FB25D6">
        <w:rPr>
          <w:sz w:val="20"/>
          <w:szCs w:val="20"/>
          <w:shd w:val="clear" w:color="auto" w:fill="FAFAFA"/>
        </w:rPr>
        <w:t>InitResetOrders</w:t>
      </w:r>
      <w:proofErr w:type="spellEnd"/>
      <w:r w:rsidRPr="00FB25D6">
        <w:rPr>
          <w:sz w:val="20"/>
          <w:szCs w:val="20"/>
          <w:shd w:val="clear" w:color="auto" w:fill="FAFAFA"/>
        </w:rPr>
        <w:t xml:space="preserve"> = true;</w:t>
      </w:r>
    </w:p>
    <w:p w:rsidR="00FB25D6" w:rsidRPr="00FB25D6" w:rsidRDefault="00FB25D6" w:rsidP="00FB25D6">
      <w:pPr>
        <w:rPr>
          <w:sz w:val="20"/>
          <w:szCs w:val="20"/>
        </w:rPr>
      </w:pPr>
      <w:r w:rsidRPr="00FB25D6">
        <w:rPr>
          <w:sz w:val="20"/>
          <w:szCs w:val="20"/>
        </w:rPr>
        <w:t>24)</w:t>
      </w:r>
    </w:p>
    <w:p w:rsidR="00FB25D6" w:rsidRPr="00FB25D6" w:rsidRDefault="00FB25D6" w:rsidP="00FB25D6">
      <w:pPr>
        <w:rPr>
          <w:sz w:val="20"/>
          <w:szCs w:val="20"/>
        </w:rPr>
      </w:pPr>
      <w:proofErr w:type="spellStart"/>
      <w:r w:rsidRPr="00FB25D6">
        <w:rPr>
          <w:sz w:val="20"/>
          <w:szCs w:val="20"/>
        </w:rPr>
        <w:t>StartHour</w:t>
      </w:r>
      <w:proofErr w:type="spellEnd"/>
      <w:r w:rsidRPr="00FB25D6">
        <w:rPr>
          <w:sz w:val="20"/>
          <w:szCs w:val="20"/>
        </w:rPr>
        <w:t xml:space="preserve"> = 0;</w:t>
      </w:r>
      <w:r w:rsidRPr="00FB25D6">
        <w:rPr>
          <w:sz w:val="20"/>
          <w:szCs w:val="20"/>
        </w:rPr>
        <w:br/>
      </w:r>
      <w:proofErr w:type="spellStart"/>
      <w:r w:rsidRPr="00FB25D6">
        <w:rPr>
          <w:sz w:val="20"/>
          <w:szCs w:val="20"/>
        </w:rPr>
        <w:t>EndHour</w:t>
      </w:r>
      <w:proofErr w:type="spellEnd"/>
      <w:r w:rsidRPr="00FB25D6">
        <w:rPr>
          <w:sz w:val="20"/>
          <w:szCs w:val="20"/>
        </w:rPr>
        <w:t xml:space="preserve"> = 24;</w:t>
      </w:r>
      <w:r w:rsidRPr="00FB25D6">
        <w:rPr>
          <w:sz w:val="20"/>
          <w:szCs w:val="20"/>
        </w:rPr>
        <w:br/>
      </w:r>
      <w:proofErr w:type="spellStart"/>
      <w:r w:rsidRPr="00FB25D6">
        <w:rPr>
          <w:sz w:val="20"/>
          <w:szCs w:val="20"/>
        </w:rPr>
        <w:t>CloseAllNow</w:t>
      </w:r>
      <w:proofErr w:type="spellEnd"/>
      <w:r w:rsidRPr="00FB25D6">
        <w:rPr>
          <w:sz w:val="20"/>
          <w:szCs w:val="20"/>
        </w:rPr>
        <w:t xml:space="preserve"> = false;</w:t>
      </w:r>
      <w:r w:rsidRPr="00FB25D6">
        <w:rPr>
          <w:sz w:val="20"/>
          <w:szCs w:val="20"/>
        </w:rPr>
        <w:br/>
      </w:r>
      <w:proofErr w:type="spellStart"/>
      <w:r w:rsidRPr="00FB25D6">
        <w:rPr>
          <w:sz w:val="20"/>
          <w:szCs w:val="20"/>
        </w:rPr>
        <w:t>FridayCloseTime</w:t>
      </w:r>
      <w:proofErr w:type="spellEnd"/>
      <w:r w:rsidRPr="00FB25D6">
        <w:rPr>
          <w:sz w:val="20"/>
          <w:szCs w:val="20"/>
        </w:rPr>
        <w:t xml:space="preserve"> = 0;</w:t>
      </w:r>
    </w:p>
    <w:p w:rsidR="00FB25D6" w:rsidRPr="00FB25D6" w:rsidRDefault="00FB25D6" w:rsidP="00FB25D6">
      <w:pPr>
        <w:rPr>
          <w:sz w:val="20"/>
          <w:szCs w:val="20"/>
        </w:rPr>
      </w:pPr>
      <w:r w:rsidRPr="00FB25D6">
        <w:rPr>
          <w:sz w:val="20"/>
          <w:szCs w:val="20"/>
        </w:rPr>
        <w:t>Trading</w:t>
      </w:r>
      <w:r w:rsidRPr="00FB25D6">
        <w:rPr>
          <w:sz w:val="20"/>
          <w:szCs w:val="20"/>
        </w:rPr>
        <w:t xml:space="preserve"> allowed hours and force close conditions. </w:t>
      </w:r>
      <w:proofErr w:type="spellStart"/>
      <w:r w:rsidRPr="00FB25D6">
        <w:rPr>
          <w:sz w:val="20"/>
          <w:szCs w:val="20"/>
        </w:rPr>
        <w:t>CloseAllNow</w:t>
      </w:r>
      <w:proofErr w:type="spellEnd"/>
      <w:r w:rsidRPr="00FB25D6">
        <w:rPr>
          <w:sz w:val="20"/>
          <w:szCs w:val="20"/>
        </w:rPr>
        <w:t xml:space="preserve"> will forcibly *CLOSE* ALL ORDERS. </w:t>
      </w:r>
      <w:proofErr w:type="spellStart"/>
      <w:r w:rsidRPr="00FB25D6">
        <w:rPr>
          <w:sz w:val="20"/>
          <w:szCs w:val="20"/>
        </w:rPr>
        <w:t>FridayCloseTime</w:t>
      </w:r>
      <w:proofErr w:type="spellEnd"/>
      <w:r w:rsidRPr="00FB25D6">
        <w:rPr>
          <w:sz w:val="20"/>
          <w:szCs w:val="20"/>
        </w:rPr>
        <w:t xml:space="preserve"> will forcibly *CLOSE* ALL ORDERS after this Friday hour; "0" means ignore this and leave the orders opened.</w:t>
      </w:r>
    </w:p>
    <w:p w:rsidR="00FB25D6" w:rsidRPr="00FB25D6" w:rsidRDefault="00FB25D6" w:rsidP="00FB25D6"/>
    <w:sectPr w:rsidR="00FB25D6" w:rsidRPr="00FB25D6">
      <w:pgSz w:w="12240" w:h="15840"/>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792C5F"/>
    <w:multiLevelType w:val="multilevel"/>
    <w:tmpl w:val="C61CAE8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5D6"/>
    <w:rsid w:val="002518F5"/>
    <w:rsid w:val="003C1CEE"/>
    <w:rsid w:val="00FB25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link w:val="Titolo1Carattere"/>
    <w:uiPriority w:val="9"/>
    <w:qFormat/>
    <w:rsid w:val="00FB25D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3">
    <w:name w:val="heading 3"/>
    <w:basedOn w:val="Normale"/>
    <w:next w:val="Normale"/>
    <w:link w:val="Titolo3Carattere"/>
    <w:uiPriority w:val="9"/>
    <w:semiHidden/>
    <w:unhideWhenUsed/>
    <w:qFormat/>
    <w:rsid w:val="00FB25D6"/>
    <w:pPr>
      <w:keepNext/>
      <w:keepLines/>
      <w:spacing w:before="200" w:after="0"/>
      <w:outlineLvl w:val="2"/>
    </w:pPr>
    <w:rPr>
      <w:rFonts w:asciiTheme="majorHAnsi" w:eastAsiaTheme="majorEastAsia" w:hAnsiTheme="majorHAnsi" w:cstheme="majorBidi"/>
      <w:b/>
      <w:bCs/>
      <w:color w:val="4F81BD" w:themeColor="accent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B25D6"/>
    <w:rPr>
      <w:rFonts w:asciiTheme="majorHAnsi" w:eastAsiaTheme="majorEastAsia" w:hAnsiTheme="majorHAnsi" w:cstheme="majorBidi"/>
      <w:b/>
      <w:bCs/>
      <w:color w:val="365F91" w:themeColor="accent1" w:themeShade="BF"/>
      <w:sz w:val="28"/>
      <w:szCs w:val="28"/>
    </w:rPr>
  </w:style>
  <w:style w:type="character" w:customStyle="1" w:styleId="Titolo3Carattere">
    <w:name w:val="Titolo 3 Carattere"/>
    <w:basedOn w:val="Carpredefinitoparagrafo"/>
    <w:link w:val="Titolo3"/>
    <w:uiPriority w:val="9"/>
    <w:semiHidden/>
    <w:rsid w:val="00FB25D6"/>
    <w:rPr>
      <w:rFonts w:asciiTheme="majorHAnsi" w:eastAsiaTheme="majorEastAsia" w:hAnsiTheme="majorHAnsi" w:cstheme="majorBidi"/>
      <w:b/>
      <w:bCs/>
      <w:color w:val="4F81BD" w:themeColor="accent1"/>
    </w:rPr>
  </w:style>
  <w:style w:type="paragraph" w:styleId="NormaleWeb">
    <w:name w:val="Normal (Web)"/>
    <w:basedOn w:val="Normale"/>
    <w:uiPriority w:val="99"/>
    <w:semiHidden/>
    <w:unhideWhenUsed/>
    <w:rsid w:val="00FB25D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Carpredefinitoparagrafo"/>
    <w:rsid w:val="00FB25D6"/>
  </w:style>
  <w:style w:type="paragraph" w:styleId="Sottotitolo">
    <w:name w:val="Subtitle"/>
    <w:basedOn w:val="Normale"/>
    <w:next w:val="Normale"/>
    <w:link w:val="SottotitoloCarattere"/>
    <w:uiPriority w:val="11"/>
    <w:qFormat/>
    <w:rsid w:val="00FB25D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FB25D6"/>
    <w:rPr>
      <w:rFonts w:asciiTheme="majorHAnsi" w:eastAsiaTheme="majorEastAsia" w:hAnsiTheme="majorHAnsi" w:cstheme="majorBidi"/>
      <w:i/>
      <w:iCs/>
      <w:color w:val="4F81BD" w:themeColor="accent1"/>
      <w:spacing w:val="15"/>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link w:val="Titolo1Carattere"/>
    <w:uiPriority w:val="9"/>
    <w:qFormat/>
    <w:rsid w:val="00FB25D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3">
    <w:name w:val="heading 3"/>
    <w:basedOn w:val="Normale"/>
    <w:next w:val="Normale"/>
    <w:link w:val="Titolo3Carattere"/>
    <w:uiPriority w:val="9"/>
    <w:semiHidden/>
    <w:unhideWhenUsed/>
    <w:qFormat/>
    <w:rsid w:val="00FB25D6"/>
    <w:pPr>
      <w:keepNext/>
      <w:keepLines/>
      <w:spacing w:before="200" w:after="0"/>
      <w:outlineLvl w:val="2"/>
    </w:pPr>
    <w:rPr>
      <w:rFonts w:asciiTheme="majorHAnsi" w:eastAsiaTheme="majorEastAsia" w:hAnsiTheme="majorHAnsi" w:cstheme="majorBidi"/>
      <w:b/>
      <w:bCs/>
      <w:color w:val="4F81BD" w:themeColor="accent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B25D6"/>
    <w:rPr>
      <w:rFonts w:asciiTheme="majorHAnsi" w:eastAsiaTheme="majorEastAsia" w:hAnsiTheme="majorHAnsi" w:cstheme="majorBidi"/>
      <w:b/>
      <w:bCs/>
      <w:color w:val="365F91" w:themeColor="accent1" w:themeShade="BF"/>
      <w:sz w:val="28"/>
      <w:szCs w:val="28"/>
    </w:rPr>
  </w:style>
  <w:style w:type="character" w:customStyle="1" w:styleId="Titolo3Carattere">
    <w:name w:val="Titolo 3 Carattere"/>
    <w:basedOn w:val="Carpredefinitoparagrafo"/>
    <w:link w:val="Titolo3"/>
    <w:uiPriority w:val="9"/>
    <w:semiHidden/>
    <w:rsid w:val="00FB25D6"/>
    <w:rPr>
      <w:rFonts w:asciiTheme="majorHAnsi" w:eastAsiaTheme="majorEastAsia" w:hAnsiTheme="majorHAnsi" w:cstheme="majorBidi"/>
      <w:b/>
      <w:bCs/>
      <w:color w:val="4F81BD" w:themeColor="accent1"/>
    </w:rPr>
  </w:style>
  <w:style w:type="paragraph" w:styleId="NormaleWeb">
    <w:name w:val="Normal (Web)"/>
    <w:basedOn w:val="Normale"/>
    <w:uiPriority w:val="99"/>
    <w:semiHidden/>
    <w:unhideWhenUsed/>
    <w:rsid w:val="00FB25D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Carpredefinitoparagrafo"/>
    <w:rsid w:val="00FB25D6"/>
  </w:style>
  <w:style w:type="paragraph" w:styleId="Sottotitolo">
    <w:name w:val="Subtitle"/>
    <w:basedOn w:val="Normale"/>
    <w:next w:val="Normale"/>
    <w:link w:val="SottotitoloCarattere"/>
    <w:uiPriority w:val="11"/>
    <w:qFormat/>
    <w:rsid w:val="00FB25D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FB25D6"/>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3649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718</Words>
  <Characters>4096</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Alessio</dc:creator>
  <cp:lastModifiedBy>Alessio</cp:lastModifiedBy>
  <cp:revision>2</cp:revision>
  <cp:lastPrinted>2012-08-21T14:06:00Z</cp:lastPrinted>
  <dcterms:created xsi:type="dcterms:W3CDTF">2012-08-21T14:02:00Z</dcterms:created>
  <dcterms:modified xsi:type="dcterms:W3CDTF">2012-08-21T14:07:00Z</dcterms:modified>
</cp:coreProperties>
</file>